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4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Update Layout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Arduino Functions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Brainstorm idea for logo design and project name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Start designing a logo.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commentRangeStart w:id="1"/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Attended meeting</w:t>
      </w:r>
      <w:r w:rsidDel="00000000" w:rsidR="00000000" w:rsidRPr="00000000">
        <w:rPr>
          <w:rtl w:val="0"/>
        </w:rPr>
        <w:t xml:space="preserve"> to discuss and reassign responsibilities regarding </w:t>
      </w:r>
      <w:r w:rsidDel="00000000" w:rsidR="00000000" w:rsidRPr="00000000">
        <w:rPr>
          <w:rtl w:val="0"/>
        </w:rPr>
        <w:t xml:space="preserve">deliverable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 on the User Manual and Installation Guide.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1-14T02:21:40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Finsihed</w:t>
      </w:r>
    </w:p>
  </w:comment>
  <w:comment w:author="Jairo Adarmes" w:id="1" w:date="2021-11-15T03:23:09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Ready!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11/13/2021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6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